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17BF" w14:textId="77777777" w:rsidR="004537DF" w:rsidRDefault="00000000" w:rsidP="004537D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40991AAA" w14:textId="76863EB2" w:rsidR="00831F3D" w:rsidRPr="004537DF" w:rsidRDefault="00000000" w:rsidP="004537DF">
      <w:pPr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4537DF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采购清单</w:t>
      </w:r>
    </w:p>
    <w:tbl>
      <w:tblPr>
        <w:tblStyle w:val="a7"/>
        <w:tblW w:w="15401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660"/>
        <w:gridCol w:w="885"/>
        <w:gridCol w:w="5070"/>
        <w:gridCol w:w="1215"/>
        <w:gridCol w:w="660"/>
        <w:gridCol w:w="1410"/>
        <w:gridCol w:w="840"/>
        <w:gridCol w:w="1860"/>
        <w:gridCol w:w="2160"/>
        <w:gridCol w:w="641"/>
      </w:tblGrid>
      <w:tr w:rsidR="00831F3D" w14:paraId="0EC39E44" w14:textId="77777777" w:rsidTr="004E6923">
        <w:trPr>
          <w:trHeight w:val="389"/>
        </w:trPr>
        <w:tc>
          <w:tcPr>
            <w:tcW w:w="660" w:type="dxa"/>
            <w:vMerge w:val="restart"/>
          </w:tcPr>
          <w:p w14:paraId="4CA0C2C0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85" w:type="dxa"/>
            <w:vMerge w:val="restart"/>
          </w:tcPr>
          <w:p w14:paraId="4E5C152B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070" w:type="dxa"/>
            <w:vMerge w:val="restart"/>
          </w:tcPr>
          <w:p w14:paraId="3DA4EF28" w14:textId="77777777" w:rsidR="00831F3D" w:rsidRDefault="00000000" w:rsidP="004537DF">
            <w:pPr>
              <w:jc w:val="left"/>
            </w:pPr>
            <w:r>
              <w:rPr>
                <w:rFonts w:hint="eastAsia"/>
              </w:rPr>
              <w:t>规格型号（mm）</w:t>
            </w:r>
          </w:p>
        </w:tc>
        <w:tc>
          <w:tcPr>
            <w:tcW w:w="1215" w:type="dxa"/>
            <w:vMerge w:val="restart"/>
          </w:tcPr>
          <w:p w14:paraId="7B77B7E1" w14:textId="0E4233F1" w:rsidR="00831F3D" w:rsidRDefault="004E6923" w:rsidP="004537DF">
            <w:pPr>
              <w:jc w:val="center"/>
            </w:pPr>
            <w:r>
              <w:rPr>
                <w:rFonts w:hint="eastAsia"/>
              </w:rPr>
              <w:t>暂定套数</w:t>
            </w:r>
          </w:p>
        </w:tc>
        <w:tc>
          <w:tcPr>
            <w:tcW w:w="660" w:type="dxa"/>
            <w:vMerge w:val="restart"/>
          </w:tcPr>
          <w:p w14:paraId="3AD63796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410" w:type="dxa"/>
          </w:tcPr>
          <w:p w14:paraId="471F5147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暂定数量</w:t>
            </w:r>
          </w:p>
        </w:tc>
        <w:tc>
          <w:tcPr>
            <w:tcW w:w="840" w:type="dxa"/>
          </w:tcPr>
          <w:p w14:paraId="177DFE31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860" w:type="dxa"/>
          </w:tcPr>
          <w:p w14:paraId="578D58C5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下浮后单价（元）</w:t>
            </w:r>
          </w:p>
        </w:tc>
        <w:tc>
          <w:tcPr>
            <w:tcW w:w="2160" w:type="dxa"/>
          </w:tcPr>
          <w:p w14:paraId="64935588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下浮后单项总价（元）</w:t>
            </w:r>
          </w:p>
        </w:tc>
        <w:tc>
          <w:tcPr>
            <w:tcW w:w="641" w:type="dxa"/>
            <w:vMerge w:val="restart"/>
          </w:tcPr>
          <w:p w14:paraId="034525B1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31F3D" w14:paraId="40D7EA84" w14:textId="77777777" w:rsidTr="004E6923">
        <w:trPr>
          <w:trHeight w:val="184"/>
        </w:trPr>
        <w:tc>
          <w:tcPr>
            <w:tcW w:w="660" w:type="dxa"/>
            <w:vMerge/>
          </w:tcPr>
          <w:p w14:paraId="019B5B92" w14:textId="77777777" w:rsidR="00831F3D" w:rsidRDefault="00831F3D" w:rsidP="004537DF">
            <w:pPr>
              <w:jc w:val="center"/>
            </w:pPr>
          </w:p>
        </w:tc>
        <w:tc>
          <w:tcPr>
            <w:tcW w:w="885" w:type="dxa"/>
            <w:vMerge/>
          </w:tcPr>
          <w:p w14:paraId="40149162" w14:textId="77777777" w:rsidR="00831F3D" w:rsidRDefault="00831F3D" w:rsidP="004537DF">
            <w:pPr>
              <w:jc w:val="center"/>
            </w:pPr>
          </w:p>
        </w:tc>
        <w:tc>
          <w:tcPr>
            <w:tcW w:w="5070" w:type="dxa"/>
            <w:vMerge/>
          </w:tcPr>
          <w:p w14:paraId="701A2FEC" w14:textId="77777777" w:rsidR="00831F3D" w:rsidRDefault="00831F3D" w:rsidP="004537DF">
            <w:pPr>
              <w:jc w:val="left"/>
            </w:pPr>
          </w:p>
        </w:tc>
        <w:tc>
          <w:tcPr>
            <w:tcW w:w="1215" w:type="dxa"/>
            <w:vMerge/>
          </w:tcPr>
          <w:p w14:paraId="37AD5570" w14:textId="77777777" w:rsidR="00831F3D" w:rsidRDefault="00831F3D" w:rsidP="004537DF">
            <w:pPr>
              <w:jc w:val="center"/>
            </w:pPr>
          </w:p>
        </w:tc>
        <w:tc>
          <w:tcPr>
            <w:tcW w:w="660" w:type="dxa"/>
            <w:vMerge/>
          </w:tcPr>
          <w:p w14:paraId="0FB38853" w14:textId="77777777" w:rsidR="00831F3D" w:rsidRDefault="00831F3D" w:rsidP="004537DF">
            <w:pPr>
              <w:jc w:val="center"/>
            </w:pPr>
          </w:p>
        </w:tc>
        <w:tc>
          <w:tcPr>
            <w:tcW w:w="1410" w:type="dxa"/>
          </w:tcPr>
          <w:p w14:paraId="75819B6F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840" w:type="dxa"/>
          </w:tcPr>
          <w:p w14:paraId="0834F5E0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60" w:type="dxa"/>
          </w:tcPr>
          <w:p w14:paraId="72C95249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160" w:type="dxa"/>
          </w:tcPr>
          <w:p w14:paraId="3066B866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④=①*③</w:t>
            </w:r>
          </w:p>
        </w:tc>
        <w:tc>
          <w:tcPr>
            <w:tcW w:w="641" w:type="dxa"/>
            <w:vMerge/>
          </w:tcPr>
          <w:p w14:paraId="6FBD00E3" w14:textId="77777777" w:rsidR="00831F3D" w:rsidRDefault="00831F3D" w:rsidP="004537DF">
            <w:pPr>
              <w:jc w:val="center"/>
            </w:pPr>
          </w:p>
        </w:tc>
      </w:tr>
      <w:tr w:rsidR="00831F3D" w14:paraId="1B9D0A99" w14:textId="77777777" w:rsidTr="004E6923">
        <w:trPr>
          <w:trHeight w:val="701"/>
        </w:trPr>
        <w:tc>
          <w:tcPr>
            <w:tcW w:w="660" w:type="dxa"/>
          </w:tcPr>
          <w:p w14:paraId="364CB314" w14:textId="77777777" w:rsidR="00831F3D" w:rsidRDefault="00000000" w:rsidP="004537DF">
            <w:pPr>
              <w:ind w:firstLineChars="100" w:firstLine="21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</w:tcPr>
          <w:p w14:paraId="377EDA09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衣柜</w:t>
            </w:r>
          </w:p>
        </w:tc>
        <w:tc>
          <w:tcPr>
            <w:tcW w:w="5070" w:type="dxa"/>
          </w:tcPr>
          <w:p w14:paraId="187F67F5" w14:textId="77777777" w:rsidR="00831F3D" w:rsidRDefault="00000000" w:rsidP="004537DF">
            <w:pPr>
              <w:jc w:val="left"/>
            </w:pPr>
            <w:r>
              <w:rPr>
                <w:rFonts w:hint="eastAsia"/>
              </w:rPr>
              <w:t>1、1750*450*2400</w:t>
            </w:r>
          </w:p>
          <w:p w14:paraId="6AC3EFED" w14:textId="2B6EA19A" w:rsidR="00831F3D" w:rsidRDefault="00000000" w:rsidP="004537DF">
            <w:pPr>
              <w:jc w:val="left"/>
            </w:pPr>
            <w:r>
              <w:rPr>
                <w:rFonts w:hint="eastAsia"/>
              </w:rPr>
              <w:t>2、含</w:t>
            </w:r>
            <w:r w:rsidR="004537DF">
              <w:rPr>
                <w:rFonts w:hint="eastAsia"/>
              </w:rPr>
              <w:t>柜体、</w:t>
            </w:r>
            <w:r>
              <w:rPr>
                <w:rFonts w:hint="eastAsia"/>
              </w:rPr>
              <w:t>门、五金、衣杆、柜门执手、挂衣钩等</w:t>
            </w:r>
          </w:p>
        </w:tc>
        <w:tc>
          <w:tcPr>
            <w:tcW w:w="1215" w:type="dxa"/>
          </w:tcPr>
          <w:p w14:paraId="79D853B3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806套</w:t>
            </w:r>
          </w:p>
        </w:tc>
        <w:tc>
          <w:tcPr>
            <w:tcW w:w="660" w:type="dxa"/>
          </w:tcPr>
          <w:p w14:paraId="7B0FFCD9" w14:textId="77777777" w:rsidR="00831F3D" w:rsidRDefault="00831F3D" w:rsidP="004537DF">
            <w:pPr>
              <w:jc w:val="center"/>
            </w:pPr>
          </w:p>
        </w:tc>
        <w:tc>
          <w:tcPr>
            <w:tcW w:w="1410" w:type="dxa"/>
          </w:tcPr>
          <w:p w14:paraId="2F6416BB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634.725</w:t>
            </w:r>
          </w:p>
        </w:tc>
        <w:tc>
          <w:tcPr>
            <w:tcW w:w="840" w:type="dxa"/>
          </w:tcPr>
          <w:p w14:paraId="2DC8CE30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m²</w:t>
            </w:r>
          </w:p>
        </w:tc>
        <w:tc>
          <w:tcPr>
            <w:tcW w:w="1860" w:type="dxa"/>
          </w:tcPr>
          <w:p w14:paraId="0B9AE181" w14:textId="77777777" w:rsidR="00831F3D" w:rsidRDefault="00831F3D" w:rsidP="004537DF">
            <w:pPr>
              <w:jc w:val="center"/>
            </w:pPr>
          </w:p>
        </w:tc>
        <w:tc>
          <w:tcPr>
            <w:tcW w:w="2160" w:type="dxa"/>
          </w:tcPr>
          <w:p w14:paraId="4FC9D214" w14:textId="77777777" w:rsidR="00831F3D" w:rsidRDefault="00831F3D" w:rsidP="004537DF">
            <w:pPr>
              <w:jc w:val="center"/>
            </w:pPr>
          </w:p>
        </w:tc>
        <w:tc>
          <w:tcPr>
            <w:tcW w:w="641" w:type="dxa"/>
          </w:tcPr>
          <w:p w14:paraId="0C8D164C" w14:textId="77777777" w:rsidR="00831F3D" w:rsidRDefault="00831F3D" w:rsidP="004537DF">
            <w:pPr>
              <w:jc w:val="center"/>
            </w:pPr>
          </w:p>
        </w:tc>
      </w:tr>
      <w:tr w:rsidR="00831F3D" w14:paraId="3F39F083" w14:textId="77777777" w:rsidTr="004E6923">
        <w:trPr>
          <w:trHeight w:val="762"/>
        </w:trPr>
        <w:tc>
          <w:tcPr>
            <w:tcW w:w="660" w:type="dxa"/>
          </w:tcPr>
          <w:p w14:paraId="72AC50C4" w14:textId="77777777" w:rsidR="00831F3D" w:rsidRDefault="00831F3D" w:rsidP="004537DF">
            <w:pPr>
              <w:jc w:val="center"/>
            </w:pPr>
          </w:p>
          <w:p w14:paraId="57A37074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5" w:type="dxa"/>
          </w:tcPr>
          <w:p w14:paraId="341DF8B8" w14:textId="77777777" w:rsidR="00831F3D" w:rsidRDefault="00831F3D" w:rsidP="004537DF">
            <w:pPr>
              <w:jc w:val="center"/>
            </w:pPr>
          </w:p>
          <w:p w14:paraId="7CDB77DE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衣柜</w:t>
            </w:r>
          </w:p>
        </w:tc>
        <w:tc>
          <w:tcPr>
            <w:tcW w:w="5070" w:type="dxa"/>
          </w:tcPr>
          <w:p w14:paraId="0A92755D" w14:textId="77777777" w:rsidR="00831F3D" w:rsidRDefault="00000000" w:rsidP="004537DF">
            <w:pPr>
              <w:jc w:val="left"/>
            </w:pPr>
            <w:r>
              <w:rPr>
                <w:rFonts w:hint="eastAsia"/>
              </w:rPr>
              <w:t>1、1500*500*2450</w:t>
            </w:r>
          </w:p>
          <w:p w14:paraId="2FAD320D" w14:textId="4200A81F" w:rsidR="00831F3D" w:rsidRDefault="00000000" w:rsidP="004537DF">
            <w:pPr>
              <w:jc w:val="left"/>
            </w:pPr>
            <w:r>
              <w:rPr>
                <w:rFonts w:hint="eastAsia"/>
              </w:rPr>
              <w:t>2、含</w:t>
            </w:r>
            <w:r w:rsidR="004537DF">
              <w:rPr>
                <w:rFonts w:hint="eastAsia"/>
              </w:rPr>
              <w:t>柜体、</w:t>
            </w:r>
            <w:r>
              <w:rPr>
                <w:rFonts w:hint="eastAsia"/>
              </w:rPr>
              <w:t>门、五金、衣杆、柜门执手、挂衣钩等</w:t>
            </w:r>
          </w:p>
        </w:tc>
        <w:tc>
          <w:tcPr>
            <w:tcW w:w="1215" w:type="dxa"/>
          </w:tcPr>
          <w:p w14:paraId="2265D838" w14:textId="77777777" w:rsidR="00831F3D" w:rsidRDefault="00831F3D" w:rsidP="004537DF">
            <w:pPr>
              <w:jc w:val="center"/>
            </w:pPr>
          </w:p>
          <w:p w14:paraId="3824985D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120套</w:t>
            </w:r>
          </w:p>
        </w:tc>
        <w:tc>
          <w:tcPr>
            <w:tcW w:w="660" w:type="dxa"/>
          </w:tcPr>
          <w:p w14:paraId="6EF5EE37" w14:textId="77777777" w:rsidR="00831F3D" w:rsidRDefault="00831F3D" w:rsidP="004537DF">
            <w:pPr>
              <w:ind w:firstLineChars="200" w:firstLine="420"/>
              <w:jc w:val="center"/>
            </w:pPr>
          </w:p>
        </w:tc>
        <w:tc>
          <w:tcPr>
            <w:tcW w:w="1410" w:type="dxa"/>
          </w:tcPr>
          <w:p w14:paraId="6BC0AA4A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40" w:type="dxa"/>
          </w:tcPr>
          <w:p w14:paraId="5951D1E4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m²</w:t>
            </w:r>
          </w:p>
        </w:tc>
        <w:tc>
          <w:tcPr>
            <w:tcW w:w="1860" w:type="dxa"/>
          </w:tcPr>
          <w:p w14:paraId="32EDFF28" w14:textId="77777777" w:rsidR="00831F3D" w:rsidRDefault="00831F3D" w:rsidP="004537DF">
            <w:pPr>
              <w:jc w:val="center"/>
            </w:pPr>
          </w:p>
        </w:tc>
        <w:tc>
          <w:tcPr>
            <w:tcW w:w="2160" w:type="dxa"/>
          </w:tcPr>
          <w:p w14:paraId="6F626783" w14:textId="77777777" w:rsidR="00831F3D" w:rsidRDefault="00831F3D" w:rsidP="004537DF">
            <w:pPr>
              <w:jc w:val="center"/>
            </w:pPr>
          </w:p>
        </w:tc>
        <w:tc>
          <w:tcPr>
            <w:tcW w:w="641" w:type="dxa"/>
          </w:tcPr>
          <w:p w14:paraId="2D29FF75" w14:textId="77777777" w:rsidR="00831F3D" w:rsidRDefault="00831F3D" w:rsidP="004537DF">
            <w:pPr>
              <w:jc w:val="center"/>
            </w:pPr>
          </w:p>
        </w:tc>
      </w:tr>
      <w:tr w:rsidR="00831F3D" w14:paraId="0D3AF0B8" w14:textId="77777777" w:rsidTr="004E6923">
        <w:trPr>
          <w:trHeight w:val="763"/>
        </w:trPr>
        <w:tc>
          <w:tcPr>
            <w:tcW w:w="660" w:type="dxa"/>
          </w:tcPr>
          <w:p w14:paraId="2CCCB698" w14:textId="77777777" w:rsidR="00831F3D" w:rsidRDefault="00831F3D" w:rsidP="004537DF">
            <w:pPr>
              <w:jc w:val="center"/>
            </w:pPr>
          </w:p>
          <w:p w14:paraId="4485B95D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5" w:type="dxa"/>
          </w:tcPr>
          <w:p w14:paraId="5924FDF3" w14:textId="77777777" w:rsidR="00831F3D" w:rsidRDefault="00831F3D" w:rsidP="004537DF">
            <w:pPr>
              <w:jc w:val="center"/>
            </w:pPr>
          </w:p>
          <w:p w14:paraId="7B2F32F5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橱柜</w:t>
            </w:r>
          </w:p>
        </w:tc>
        <w:tc>
          <w:tcPr>
            <w:tcW w:w="5070" w:type="dxa"/>
          </w:tcPr>
          <w:p w14:paraId="5CC2DF7B" w14:textId="77777777" w:rsidR="00831F3D" w:rsidRDefault="00000000" w:rsidP="004537DF">
            <w:pPr>
              <w:jc w:val="left"/>
            </w:pPr>
            <w:r>
              <w:rPr>
                <w:rFonts w:hint="eastAsia"/>
              </w:rPr>
              <w:t>1、2650*600*800</w:t>
            </w:r>
          </w:p>
          <w:p w14:paraId="3B0462E7" w14:textId="5C5B0D77" w:rsidR="00831F3D" w:rsidRDefault="00000000" w:rsidP="004537DF">
            <w:pPr>
              <w:jc w:val="left"/>
            </w:pPr>
            <w:r>
              <w:rPr>
                <w:rFonts w:hint="eastAsia"/>
              </w:rPr>
              <w:t>2、含</w:t>
            </w:r>
            <w:r w:rsidR="004537DF">
              <w:rPr>
                <w:rFonts w:hint="eastAsia"/>
              </w:rPr>
              <w:t>柜体、</w:t>
            </w:r>
            <w:r>
              <w:rPr>
                <w:rFonts w:hint="eastAsia"/>
              </w:rPr>
              <w:t>灶台、石英石台面、洗碗池、水龙头、灶台开孔等</w:t>
            </w:r>
          </w:p>
        </w:tc>
        <w:tc>
          <w:tcPr>
            <w:tcW w:w="1215" w:type="dxa"/>
          </w:tcPr>
          <w:p w14:paraId="3252FD01" w14:textId="77777777" w:rsidR="00831F3D" w:rsidRDefault="00831F3D" w:rsidP="004537DF">
            <w:pPr>
              <w:jc w:val="center"/>
            </w:pPr>
          </w:p>
          <w:p w14:paraId="34C0D4F9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60套</w:t>
            </w:r>
          </w:p>
        </w:tc>
        <w:tc>
          <w:tcPr>
            <w:tcW w:w="660" w:type="dxa"/>
          </w:tcPr>
          <w:p w14:paraId="64B7247B" w14:textId="77777777" w:rsidR="00831F3D" w:rsidRDefault="00831F3D" w:rsidP="004537DF">
            <w:pPr>
              <w:jc w:val="center"/>
            </w:pPr>
          </w:p>
        </w:tc>
        <w:tc>
          <w:tcPr>
            <w:tcW w:w="1410" w:type="dxa"/>
          </w:tcPr>
          <w:p w14:paraId="60FF5C39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159</w:t>
            </w:r>
          </w:p>
          <w:p w14:paraId="3F81D2DF" w14:textId="77777777" w:rsidR="00831F3D" w:rsidRDefault="00831F3D" w:rsidP="004537DF">
            <w:pPr>
              <w:jc w:val="center"/>
            </w:pPr>
          </w:p>
        </w:tc>
        <w:tc>
          <w:tcPr>
            <w:tcW w:w="840" w:type="dxa"/>
          </w:tcPr>
          <w:p w14:paraId="72837885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860" w:type="dxa"/>
          </w:tcPr>
          <w:p w14:paraId="38B37968" w14:textId="77777777" w:rsidR="00831F3D" w:rsidRDefault="00831F3D" w:rsidP="004537DF">
            <w:pPr>
              <w:jc w:val="center"/>
            </w:pPr>
          </w:p>
        </w:tc>
        <w:tc>
          <w:tcPr>
            <w:tcW w:w="2160" w:type="dxa"/>
          </w:tcPr>
          <w:p w14:paraId="5845649E" w14:textId="77777777" w:rsidR="00831F3D" w:rsidRDefault="00831F3D" w:rsidP="004537DF">
            <w:pPr>
              <w:jc w:val="center"/>
            </w:pPr>
          </w:p>
        </w:tc>
        <w:tc>
          <w:tcPr>
            <w:tcW w:w="641" w:type="dxa"/>
          </w:tcPr>
          <w:p w14:paraId="7931F96E" w14:textId="77777777" w:rsidR="00831F3D" w:rsidRDefault="00831F3D" w:rsidP="004537DF">
            <w:pPr>
              <w:jc w:val="center"/>
            </w:pPr>
          </w:p>
        </w:tc>
      </w:tr>
      <w:tr w:rsidR="00831F3D" w14:paraId="10458677" w14:textId="77777777" w:rsidTr="004E6923">
        <w:trPr>
          <w:trHeight w:val="558"/>
        </w:trPr>
        <w:tc>
          <w:tcPr>
            <w:tcW w:w="660" w:type="dxa"/>
          </w:tcPr>
          <w:p w14:paraId="29316AC8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5" w:type="dxa"/>
          </w:tcPr>
          <w:p w14:paraId="67DA4D60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橱柜</w:t>
            </w:r>
          </w:p>
        </w:tc>
        <w:tc>
          <w:tcPr>
            <w:tcW w:w="5070" w:type="dxa"/>
          </w:tcPr>
          <w:p w14:paraId="3CD74A18" w14:textId="77777777" w:rsidR="00831F3D" w:rsidRDefault="00000000" w:rsidP="004537DF">
            <w:pPr>
              <w:jc w:val="left"/>
            </w:pPr>
            <w:r>
              <w:rPr>
                <w:rFonts w:hint="eastAsia"/>
              </w:rPr>
              <w:t>1、1530*600*800</w:t>
            </w:r>
          </w:p>
          <w:p w14:paraId="2A425BFA" w14:textId="732A712E" w:rsidR="00831F3D" w:rsidRDefault="00000000" w:rsidP="004537DF">
            <w:pPr>
              <w:jc w:val="left"/>
            </w:pPr>
            <w:r>
              <w:rPr>
                <w:rFonts w:hint="eastAsia"/>
              </w:rPr>
              <w:t>2、含</w:t>
            </w:r>
            <w:r w:rsidR="004537DF">
              <w:rPr>
                <w:rFonts w:hint="eastAsia"/>
              </w:rPr>
              <w:t>柜体、</w:t>
            </w:r>
            <w:r>
              <w:rPr>
                <w:rFonts w:hint="eastAsia"/>
              </w:rPr>
              <w:t>灶台、石英石台面、洗碗池、水龙头、灶台开孔等</w:t>
            </w:r>
          </w:p>
        </w:tc>
        <w:tc>
          <w:tcPr>
            <w:tcW w:w="1215" w:type="dxa"/>
          </w:tcPr>
          <w:p w14:paraId="4ECF56D1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60套</w:t>
            </w:r>
          </w:p>
        </w:tc>
        <w:tc>
          <w:tcPr>
            <w:tcW w:w="660" w:type="dxa"/>
          </w:tcPr>
          <w:p w14:paraId="03427755" w14:textId="77777777" w:rsidR="00831F3D" w:rsidRDefault="00831F3D" w:rsidP="004537DF">
            <w:pPr>
              <w:jc w:val="center"/>
            </w:pPr>
          </w:p>
        </w:tc>
        <w:tc>
          <w:tcPr>
            <w:tcW w:w="1410" w:type="dxa"/>
          </w:tcPr>
          <w:p w14:paraId="27E89E78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91.8</w:t>
            </w:r>
          </w:p>
        </w:tc>
        <w:tc>
          <w:tcPr>
            <w:tcW w:w="840" w:type="dxa"/>
          </w:tcPr>
          <w:p w14:paraId="221429FB" w14:textId="77777777" w:rsidR="00831F3D" w:rsidRDefault="00000000" w:rsidP="004537D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860" w:type="dxa"/>
          </w:tcPr>
          <w:p w14:paraId="7A9B3821" w14:textId="77777777" w:rsidR="00831F3D" w:rsidRDefault="00831F3D" w:rsidP="004537DF">
            <w:pPr>
              <w:jc w:val="center"/>
            </w:pPr>
          </w:p>
        </w:tc>
        <w:tc>
          <w:tcPr>
            <w:tcW w:w="2160" w:type="dxa"/>
          </w:tcPr>
          <w:p w14:paraId="2FC541CD" w14:textId="77777777" w:rsidR="00831F3D" w:rsidRDefault="00831F3D" w:rsidP="004537DF">
            <w:pPr>
              <w:jc w:val="center"/>
            </w:pPr>
          </w:p>
        </w:tc>
        <w:tc>
          <w:tcPr>
            <w:tcW w:w="641" w:type="dxa"/>
          </w:tcPr>
          <w:p w14:paraId="3D7A1A08" w14:textId="77777777" w:rsidR="00831F3D" w:rsidRDefault="00831F3D" w:rsidP="004537DF">
            <w:pPr>
              <w:jc w:val="center"/>
            </w:pPr>
          </w:p>
        </w:tc>
      </w:tr>
      <w:tr w:rsidR="00831F3D" w14:paraId="3CBD7B31" w14:textId="77777777">
        <w:trPr>
          <w:trHeight w:val="1884"/>
        </w:trPr>
        <w:tc>
          <w:tcPr>
            <w:tcW w:w="15401" w:type="dxa"/>
            <w:gridSpan w:val="10"/>
          </w:tcPr>
          <w:p w14:paraId="564449BD" w14:textId="77777777" w:rsidR="00831F3D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以上报价含1</w:t>
            </w:r>
            <w:r>
              <w:t>3%</w:t>
            </w:r>
            <w:r>
              <w:rPr>
                <w:rFonts w:hint="eastAsia"/>
              </w:rPr>
              <w:t>增值税专用发票；</w:t>
            </w:r>
          </w:p>
          <w:p w14:paraId="14CDAE94" w14:textId="795D1E65" w:rsidR="00831F3D" w:rsidRDefault="00000000">
            <w:pPr>
              <w:numPr>
                <w:ilvl w:val="0"/>
                <w:numId w:val="2"/>
              </w:numPr>
              <w:spacing w:line="360" w:lineRule="auto"/>
              <w:jc w:val="left"/>
            </w:pPr>
            <w:r>
              <w:rPr>
                <w:rFonts w:hint="eastAsia"/>
              </w:rPr>
              <w:t>包括定制家具、五金配件供应、安装、现场勘查、税费、保险、产品包装、运输费、装卸费、装修费、安装至移交给使用单位期间现场材料保管费、成品保护费、调试费及验收、培训、可能产生的二次搬运、深化设计、质保期内非正常损坏备品备件更换维修等一切含税费用</w:t>
            </w:r>
            <w:r w:rsidR="004C0F76">
              <w:rPr>
                <w:rFonts w:hint="eastAsia"/>
              </w:rPr>
              <w:t>；</w:t>
            </w:r>
          </w:p>
          <w:p w14:paraId="31AF3237" w14:textId="3A122909" w:rsidR="00831F3D" w:rsidRDefault="00000000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3、</w:t>
            </w:r>
            <w:r w:rsidR="004537DF">
              <w:rPr>
                <w:rFonts w:hint="eastAsia"/>
              </w:rPr>
              <w:t>衣柜</w:t>
            </w:r>
            <w:r>
              <w:rPr>
                <w:rFonts w:hint="eastAsia"/>
              </w:rPr>
              <w:t>按结算审核金额下浮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%；</w:t>
            </w:r>
          </w:p>
          <w:p w14:paraId="7391ABE4" w14:textId="7F78E1E4" w:rsidR="004537DF" w:rsidRDefault="004537DF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4、橱柜</w:t>
            </w:r>
            <w:r w:rsidRPr="004537DF">
              <w:rPr>
                <w:rFonts w:hint="eastAsia"/>
              </w:rPr>
              <w:t>按结算审核金额下浮</w:t>
            </w:r>
            <w:r w:rsidRPr="004537DF">
              <w:rPr>
                <w:u w:val="single"/>
              </w:rPr>
              <w:t xml:space="preserve">      </w:t>
            </w:r>
            <w:r w:rsidRPr="004537DF">
              <w:t xml:space="preserve"> %；</w:t>
            </w:r>
          </w:p>
          <w:p w14:paraId="7EEEB277" w14:textId="0A1574BE" w:rsidR="00831F3D" w:rsidRDefault="004537DF" w:rsidP="004537DF">
            <w:pPr>
              <w:pStyle w:val="a8"/>
              <w:ind w:firstLineChars="0" w:firstLine="0"/>
              <w:jc w:val="left"/>
            </w:pPr>
            <w:r>
              <w:t>5</w:t>
            </w:r>
            <w:r w:rsidRPr="004537DF">
              <w:rPr>
                <w:rFonts w:hint="eastAsia"/>
              </w:rPr>
              <w:t>、含税金、人工、材料、辅材、机械、设备等一切费用，工程量以现场实际施工工程量为准，一切税费由成交供应商承担</w:t>
            </w:r>
            <w:r w:rsidR="004C0F76">
              <w:rPr>
                <w:rFonts w:hint="eastAsia"/>
              </w:rPr>
              <w:t>；</w:t>
            </w:r>
          </w:p>
          <w:p w14:paraId="292648A4" w14:textId="2F903F84" w:rsidR="003D2D56" w:rsidRDefault="003D2D56" w:rsidP="004537DF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6、</w:t>
            </w:r>
            <w:r w:rsidR="004F16E8">
              <w:rPr>
                <w:rFonts w:hint="eastAsia"/>
              </w:rPr>
              <w:t>以上采购清单为暂定数量，</w:t>
            </w:r>
            <w:r>
              <w:rPr>
                <w:rFonts w:hint="eastAsia"/>
              </w:rPr>
              <w:t>如采购数量</w:t>
            </w:r>
            <w:r w:rsidR="004F16E8">
              <w:rPr>
                <w:rFonts w:hint="eastAsia"/>
              </w:rPr>
              <w:t>变更，由采购人与供货商协商解决。</w:t>
            </w:r>
          </w:p>
        </w:tc>
      </w:tr>
    </w:tbl>
    <w:p w14:paraId="7EAB4A6E" w14:textId="77777777" w:rsidR="00920564" w:rsidRDefault="00000000">
      <w:pPr>
        <w:spacing w:line="500" w:lineRule="exact"/>
        <w:jc w:val="center"/>
        <w:rPr>
          <w:rFonts w:ascii="宋体" w:hAnsi="宋体"/>
          <w:sz w:val="24"/>
          <w:szCs w:val="24"/>
        </w:rPr>
      </w:pPr>
      <w:bookmarkStart w:id="0" w:name="_Hlk134172424"/>
      <w:r>
        <w:rPr>
          <w:rFonts w:ascii="宋体" w:hAnsi="宋体" w:hint="eastAsia"/>
          <w:sz w:val="24"/>
          <w:szCs w:val="24"/>
        </w:rPr>
        <w:t xml:space="preserve">                                                          </w:t>
      </w:r>
    </w:p>
    <w:p w14:paraId="4C2BE8CE" w14:textId="54421176" w:rsidR="00831F3D" w:rsidRDefault="00920564">
      <w:pPr>
        <w:spacing w:line="50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               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响应供应商名称（公章或自然人印鉴章）：</w:t>
      </w:r>
    </w:p>
    <w:p w14:paraId="4B8F1727" w14:textId="5E710EA7" w:rsidR="00831F3D" w:rsidRDefault="00920564" w:rsidP="00920564">
      <w:pPr>
        <w:spacing w:line="500" w:lineRule="exact"/>
        <w:ind w:firstLineChars="200" w:firstLine="480"/>
        <w:jc w:val="center"/>
      </w:pPr>
      <w:r>
        <w:rPr>
          <w:rFonts w:ascii="宋体" w:hAnsi="宋体"/>
          <w:sz w:val="24"/>
          <w:szCs w:val="24"/>
        </w:rPr>
        <w:t xml:space="preserve">                                                             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  <w:bookmarkEnd w:id="0"/>
    </w:p>
    <w:sectPr w:rsidR="00831F3D" w:rsidSect="004537DF">
      <w:pgSz w:w="16838" w:h="11906" w:orient="landscape"/>
      <w:pgMar w:top="794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14E04A"/>
    <w:multiLevelType w:val="singleLevel"/>
    <w:tmpl w:val="DF14E04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94D270E"/>
    <w:multiLevelType w:val="multilevel"/>
    <w:tmpl w:val="294D2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96513770">
    <w:abstractNumId w:val="1"/>
  </w:num>
  <w:num w:numId="2" w16cid:durableId="127424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4NjNmY2Y0YTU5ZjRkN2RmMWI1NGViMWE4NDYwMjEifQ=="/>
  </w:docVars>
  <w:rsids>
    <w:rsidRoot w:val="00285E25"/>
    <w:rsid w:val="00100BB3"/>
    <w:rsid w:val="001555C7"/>
    <w:rsid w:val="00285E25"/>
    <w:rsid w:val="003D2D56"/>
    <w:rsid w:val="004537DF"/>
    <w:rsid w:val="004C0F76"/>
    <w:rsid w:val="004E6923"/>
    <w:rsid w:val="004F16E8"/>
    <w:rsid w:val="005748CF"/>
    <w:rsid w:val="00831F3D"/>
    <w:rsid w:val="008511E0"/>
    <w:rsid w:val="00920564"/>
    <w:rsid w:val="009C5E98"/>
    <w:rsid w:val="00A24D46"/>
    <w:rsid w:val="00D10146"/>
    <w:rsid w:val="05AD7709"/>
    <w:rsid w:val="0E161C23"/>
    <w:rsid w:val="1DFB674C"/>
    <w:rsid w:val="33DD6343"/>
    <w:rsid w:val="3D3B56F0"/>
    <w:rsid w:val="5782169B"/>
    <w:rsid w:val="64E85052"/>
    <w:rsid w:val="787D3440"/>
    <w:rsid w:val="7B7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E4E7"/>
  <w15:docId w15:val="{ACE8A4D1-F860-4518-A9DE-BDCA2F50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2023-06-27T01:00:00Z</cp:lastPrinted>
  <dcterms:created xsi:type="dcterms:W3CDTF">2023-05-23T00:53:00Z</dcterms:created>
  <dcterms:modified xsi:type="dcterms:W3CDTF">2023-06-29T08:27:00Z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A2FB3DAF45D04788A35EED12EF8EDA3B_12</vt:lpwstr>
  </property>
</Properties>
</file>